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D6" w:rsidRDefault="00A7720F">
      <w:pPr>
        <w:spacing w:line="400" w:lineRule="exact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sz w:val="36"/>
          <w:szCs w:val="32"/>
        </w:rPr>
        <w:t>吉林省</w:t>
      </w:r>
      <w:r w:rsidR="00F37D5C">
        <w:rPr>
          <w:rFonts w:ascii="Times New Roman" w:eastAsia="宋体" w:hAnsi="Times New Roman" w:cs="Times New Roman" w:hint="eastAsia"/>
          <w:b/>
          <w:sz w:val="36"/>
          <w:szCs w:val="32"/>
        </w:rPr>
        <w:t>国际优秀环保产品和技术集</w:t>
      </w:r>
      <w:proofErr w:type="gramStart"/>
      <w:r w:rsidR="00F37D5C">
        <w:rPr>
          <w:rFonts w:ascii="Times New Roman" w:eastAsia="宋体" w:hAnsi="Times New Roman" w:cs="Times New Roman" w:hint="eastAsia"/>
          <w:b/>
          <w:sz w:val="36"/>
          <w:szCs w:val="32"/>
        </w:rPr>
        <w:t>采中心</w:t>
      </w:r>
      <w:bookmarkStart w:id="0" w:name="_GoBack"/>
      <w:proofErr w:type="gramEnd"/>
      <w:r w:rsidR="00F37D5C">
        <w:rPr>
          <w:rFonts w:ascii="Times New Roman" w:eastAsia="宋体" w:hAnsi="Times New Roman" w:cs="Times New Roman" w:hint="eastAsia"/>
          <w:b/>
          <w:sz w:val="36"/>
          <w:szCs w:val="32"/>
        </w:rPr>
        <w:t>企业</w:t>
      </w:r>
      <w:r>
        <w:rPr>
          <w:rFonts w:ascii="Times New Roman" w:eastAsia="宋体" w:hAnsi="Times New Roman" w:cs="Times New Roman" w:hint="eastAsia"/>
          <w:b/>
          <w:sz w:val="36"/>
          <w:szCs w:val="32"/>
        </w:rPr>
        <w:t>信息表</w:t>
      </w:r>
    </w:p>
    <w:bookmarkEnd w:id="0"/>
    <w:p w:rsidR="00EF12D6" w:rsidRDefault="00EF12D6">
      <w:pPr>
        <w:spacing w:line="400" w:lineRule="exact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</w:p>
    <w:p w:rsidR="00EF12D6" w:rsidRDefault="00A7720F">
      <w:pPr>
        <w:spacing w:line="400" w:lineRule="exact"/>
        <w:jc w:val="righ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/>
          <w:sz w:val="28"/>
          <w:szCs w:val="20"/>
        </w:rPr>
        <w:t>填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表</w:t>
      </w:r>
      <w:r>
        <w:rPr>
          <w:rFonts w:ascii="Times New Roman" w:eastAsia="仿宋_GB2312" w:hAnsi="Times New Roman" w:cs="Times New Roman"/>
          <w:sz w:val="28"/>
          <w:szCs w:val="20"/>
        </w:rPr>
        <w:t>日期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0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0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0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0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日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7"/>
        <w:gridCol w:w="988"/>
        <w:gridCol w:w="2156"/>
        <w:gridCol w:w="1120"/>
        <w:gridCol w:w="1796"/>
        <w:gridCol w:w="10"/>
        <w:gridCol w:w="7"/>
      </w:tblGrid>
      <w:tr w:rsidR="00EF12D6">
        <w:trPr>
          <w:gridAfter w:val="2"/>
          <w:wAfter w:w="17" w:type="dxa"/>
          <w:trHeight w:hRule="exact" w:val="454"/>
          <w:jc w:val="center"/>
        </w:trPr>
        <w:tc>
          <w:tcPr>
            <w:tcW w:w="167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单位名称</w:t>
            </w:r>
          </w:p>
        </w:tc>
        <w:tc>
          <w:tcPr>
            <w:tcW w:w="8477" w:type="dxa"/>
            <w:gridSpan w:val="5"/>
            <w:vAlign w:val="center"/>
          </w:tcPr>
          <w:p w:rsidR="00EF12D6" w:rsidRDefault="00A7720F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</w:t>
            </w:r>
          </w:p>
        </w:tc>
      </w:tr>
      <w:tr w:rsidR="00EF12D6">
        <w:trPr>
          <w:gridAfter w:val="2"/>
          <w:wAfter w:w="17" w:type="dxa"/>
          <w:trHeight w:hRule="exact" w:val="867"/>
          <w:jc w:val="center"/>
        </w:trPr>
        <w:tc>
          <w:tcPr>
            <w:tcW w:w="1678" w:type="dxa"/>
            <w:vAlign w:val="center"/>
          </w:tcPr>
          <w:p w:rsidR="00EF12D6" w:rsidRDefault="00A7720F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统一社会信用代码</w:t>
            </w:r>
          </w:p>
        </w:tc>
        <w:tc>
          <w:tcPr>
            <w:tcW w:w="8477" w:type="dxa"/>
            <w:gridSpan w:val="5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gridAfter w:val="2"/>
          <w:wAfter w:w="17" w:type="dxa"/>
          <w:trHeight w:hRule="exact" w:val="571"/>
          <w:jc w:val="center"/>
        </w:trPr>
        <w:tc>
          <w:tcPr>
            <w:tcW w:w="167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地址</w:t>
            </w:r>
          </w:p>
        </w:tc>
        <w:tc>
          <w:tcPr>
            <w:tcW w:w="5561" w:type="dxa"/>
            <w:gridSpan w:val="3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传真</w:t>
            </w:r>
          </w:p>
        </w:tc>
        <w:tc>
          <w:tcPr>
            <w:tcW w:w="179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gridAfter w:val="1"/>
          <w:wAfter w:w="7" w:type="dxa"/>
          <w:trHeight w:hRule="exact" w:val="549"/>
          <w:jc w:val="center"/>
        </w:trPr>
        <w:tc>
          <w:tcPr>
            <w:tcW w:w="1678" w:type="dxa"/>
            <w:vMerge w:val="restart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法人代表</w:t>
            </w:r>
          </w:p>
        </w:tc>
        <w:tc>
          <w:tcPr>
            <w:tcW w:w="2417" w:type="dxa"/>
            <w:vMerge w:val="restart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trHeight w:hRule="exact" w:val="715"/>
          <w:jc w:val="center"/>
        </w:trPr>
        <w:tc>
          <w:tcPr>
            <w:tcW w:w="1678" w:type="dxa"/>
            <w:vMerge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gridAfter w:val="1"/>
          <w:wAfter w:w="7" w:type="dxa"/>
          <w:trHeight w:hRule="exact" w:val="595"/>
          <w:jc w:val="center"/>
        </w:trPr>
        <w:tc>
          <w:tcPr>
            <w:tcW w:w="1678" w:type="dxa"/>
            <w:vMerge w:val="restart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技术联系人</w:t>
            </w:r>
          </w:p>
        </w:tc>
        <w:tc>
          <w:tcPr>
            <w:tcW w:w="2417" w:type="dxa"/>
            <w:vMerge w:val="restart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trHeight w:hRule="exact" w:val="691"/>
          <w:jc w:val="center"/>
        </w:trPr>
        <w:tc>
          <w:tcPr>
            <w:tcW w:w="1678" w:type="dxa"/>
            <w:vMerge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trHeight w:hRule="exact" w:val="691"/>
          <w:jc w:val="center"/>
        </w:trPr>
        <w:tc>
          <w:tcPr>
            <w:tcW w:w="1678" w:type="dxa"/>
            <w:vMerge w:val="restart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销售联系人</w:t>
            </w:r>
          </w:p>
        </w:tc>
        <w:tc>
          <w:tcPr>
            <w:tcW w:w="2417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1813" w:type="dxa"/>
            <w:gridSpan w:val="3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trHeight w:hRule="exact" w:val="691"/>
          <w:jc w:val="center"/>
        </w:trPr>
        <w:tc>
          <w:tcPr>
            <w:tcW w:w="1678" w:type="dxa"/>
            <w:vMerge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gridAfter w:val="2"/>
          <w:wAfter w:w="17" w:type="dxa"/>
          <w:trHeight w:val="681"/>
          <w:jc w:val="center"/>
        </w:trPr>
        <w:tc>
          <w:tcPr>
            <w:tcW w:w="167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注册资金</w:t>
            </w:r>
          </w:p>
        </w:tc>
        <w:tc>
          <w:tcPr>
            <w:tcW w:w="2417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网址</w:t>
            </w:r>
          </w:p>
        </w:tc>
        <w:tc>
          <w:tcPr>
            <w:tcW w:w="215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gridAfter w:val="2"/>
          <w:wAfter w:w="17" w:type="dxa"/>
          <w:trHeight w:val="1454"/>
          <w:jc w:val="center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擅长领域</w:t>
            </w:r>
          </w:p>
        </w:tc>
        <w:tc>
          <w:tcPr>
            <w:tcW w:w="8477" w:type="dxa"/>
            <w:gridSpan w:val="5"/>
            <w:tcBorders>
              <w:bottom w:val="single" w:sz="4" w:space="0" w:color="auto"/>
            </w:tcBorders>
            <w:vAlign w:val="center"/>
          </w:tcPr>
          <w:p w:rsidR="00EF12D6" w:rsidRDefault="00EF1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12D6">
        <w:trPr>
          <w:gridAfter w:val="2"/>
          <w:wAfter w:w="17" w:type="dxa"/>
          <w:trHeight w:val="2259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经营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类别</w:t>
            </w: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6" w:rsidRDefault="00A7720F">
            <w:pPr>
              <w:spacing w:line="600" w:lineRule="exact"/>
              <w:rPr>
                <w:rFonts w:ascii="仿宋" w:eastAsia="仿宋" w:hAnsi="仿宋" w:cs="Times New Roman"/>
                <w:sz w:val="28"/>
                <w:szCs w:val="20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大气污染治理</w:t>
            </w:r>
          </w:p>
          <w:p w:rsidR="00EF12D6" w:rsidRDefault="00A7720F">
            <w:pPr>
              <w:spacing w:line="600" w:lineRule="exact"/>
              <w:rPr>
                <w:rFonts w:ascii="仿宋" w:eastAsia="仿宋" w:hAnsi="仿宋" w:cs="Times New Roman"/>
                <w:sz w:val="28"/>
                <w:szCs w:val="20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水污染治理</w:t>
            </w:r>
          </w:p>
          <w:p w:rsidR="00EF12D6" w:rsidRDefault="00A7720F">
            <w:pPr>
              <w:spacing w:line="600" w:lineRule="exact"/>
              <w:rPr>
                <w:rFonts w:ascii="仿宋" w:eastAsia="仿宋" w:hAnsi="仿宋" w:cs="Times New Roman"/>
                <w:sz w:val="28"/>
                <w:szCs w:val="20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环境监测</w:t>
            </w:r>
          </w:p>
          <w:p w:rsidR="00EF12D6" w:rsidRDefault="00A7720F">
            <w:pPr>
              <w:spacing w:line="600" w:lineRule="exact"/>
              <w:rPr>
                <w:rFonts w:ascii="仿宋" w:eastAsia="仿宋" w:hAnsi="仿宋" w:cs="Times New Roman"/>
                <w:sz w:val="28"/>
                <w:szCs w:val="20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生态修复</w:t>
            </w:r>
          </w:p>
          <w:p w:rsidR="00EF12D6" w:rsidRDefault="00A7720F">
            <w:pPr>
              <w:spacing w:line="600" w:lineRule="exact"/>
              <w:rPr>
                <w:rFonts w:ascii="仿宋" w:eastAsia="仿宋" w:hAnsi="仿宋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固体废弃物处理处置</w:t>
            </w:r>
          </w:p>
          <w:p w:rsidR="00EF12D6" w:rsidRDefault="00A7720F">
            <w:pPr>
              <w:spacing w:line="600" w:lineRule="exact"/>
              <w:rPr>
                <w:rFonts w:ascii="仿宋" w:eastAsia="仿宋" w:hAnsi="仿宋" w:cs="Times New Roman"/>
                <w:sz w:val="28"/>
                <w:szCs w:val="20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0"/>
              </w:rPr>
              <w:t>环境影响评价</w:t>
            </w:r>
          </w:p>
          <w:p w:rsidR="00EF12D6" w:rsidRDefault="00A7720F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其它</w:t>
            </w:r>
          </w:p>
        </w:tc>
      </w:tr>
      <w:tr w:rsidR="00EF12D6">
        <w:trPr>
          <w:gridAfter w:val="2"/>
          <w:wAfter w:w="17" w:type="dxa"/>
          <w:trHeight w:val="3392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单位简介</w:t>
            </w: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6" w:rsidRDefault="00EF12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F12D6">
        <w:trPr>
          <w:gridAfter w:val="2"/>
          <w:wAfter w:w="17" w:type="dxa"/>
          <w:trHeight w:val="3962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6" w:rsidRDefault="00A7720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优秀技术、产品及工程案例介绍</w:t>
            </w: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6" w:rsidRDefault="00EF12D6">
            <w:pPr>
              <w:spacing w:line="400" w:lineRule="exact"/>
              <w:rPr>
                <w:rFonts w:ascii="宋体" w:hAnsi="宋体"/>
                <w:szCs w:val="20"/>
              </w:rPr>
            </w:pPr>
          </w:p>
        </w:tc>
      </w:tr>
    </w:tbl>
    <w:p w:rsidR="00EF12D6" w:rsidRDefault="00A7720F">
      <w:pPr>
        <w:spacing w:line="72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20"/>
        </w:rPr>
        <w:sectPr w:rsidR="00EF12D6">
          <w:pgSz w:w="11906" w:h="16838"/>
          <w:pgMar w:top="1134" w:right="680" w:bottom="1134" w:left="68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/>
          <w:bCs/>
          <w:sz w:val="32"/>
        </w:rPr>
        <w:t>吉林省</w:t>
      </w:r>
      <w:r>
        <w:rPr>
          <w:rFonts w:eastAsia="仿宋_GB2312"/>
          <w:b/>
          <w:bCs/>
          <w:sz w:val="32"/>
        </w:rPr>
        <w:t>环境保护产业协会制</w:t>
      </w:r>
    </w:p>
    <w:p w:rsidR="00EF12D6" w:rsidRDefault="00EF12D6">
      <w:pPr>
        <w:spacing w:line="720" w:lineRule="auto"/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p w:rsidR="00EF12D6" w:rsidRDefault="00EF12D6">
      <w:pPr>
        <w:spacing w:line="72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p w:rsidR="00EF12D6" w:rsidRDefault="00EF12D6">
      <w:pPr>
        <w:spacing w:line="72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20"/>
        </w:rPr>
      </w:pPr>
    </w:p>
    <w:sectPr w:rsidR="00EF12D6">
      <w:pgSz w:w="11906" w:h="16838"/>
      <w:pgMar w:top="1134" w:right="680" w:bottom="113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0F" w:rsidRDefault="00A7720F" w:rsidP="00F37D5C">
      <w:r>
        <w:separator/>
      </w:r>
    </w:p>
  </w:endnote>
  <w:endnote w:type="continuationSeparator" w:id="0">
    <w:p w:rsidR="00A7720F" w:rsidRDefault="00A7720F" w:rsidP="00F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0F" w:rsidRDefault="00A7720F" w:rsidP="00F37D5C">
      <w:r>
        <w:separator/>
      </w:r>
    </w:p>
  </w:footnote>
  <w:footnote w:type="continuationSeparator" w:id="0">
    <w:p w:rsidR="00A7720F" w:rsidRDefault="00A7720F" w:rsidP="00F3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37"/>
    <w:rsid w:val="00012F6D"/>
    <w:rsid w:val="00056643"/>
    <w:rsid w:val="00065ABC"/>
    <w:rsid w:val="0008310D"/>
    <w:rsid w:val="00092C8E"/>
    <w:rsid w:val="00097DBA"/>
    <w:rsid w:val="000F0476"/>
    <w:rsid w:val="00144387"/>
    <w:rsid w:val="0018618C"/>
    <w:rsid w:val="001F009F"/>
    <w:rsid w:val="001F4A0C"/>
    <w:rsid w:val="00214E3F"/>
    <w:rsid w:val="00264EAF"/>
    <w:rsid w:val="002659EE"/>
    <w:rsid w:val="00271FD2"/>
    <w:rsid w:val="0027648C"/>
    <w:rsid w:val="002838B5"/>
    <w:rsid w:val="002B6FCC"/>
    <w:rsid w:val="003355E2"/>
    <w:rsid w:val="00365B6D"/>
    <w:rsid w:val="00377656"/>
    <w:rsid w:val="003C0CC5"/>
    <w:rsid w:val="003E7749"/>
    <w:rsid w:val="00403341"/>
    <w:rsid w:val="00473AAA"/>
    <w:rsid w:val="0047764B"/>
    <w:rsid w:val="004B3831"/>
    <w:rsid w:val="004C0AEA"/>
    <w:rsid w:val="004C2FC5"/>
    <w:rsid w:val="004E437D"/>
    <w:rsid w:val="00515F8D"/>
    <w:rsid w:val="00547244"/>
    <w:rsid w:val="00570948"/>
    <w:rsid w:val="00595E4B"/>
    <w:rsid w:val="005B128C"/>
    <w:rsid w:val="005D403C"/>
    <w:rsid w:val="005F5616"/>
    <w:rsid w:val="0062240E"/>
    <w:rsid w:val="00653454"/>
    <w:rsid w:val="00655B50"/>
    <w:rsid w:val="00684CEC"/>
    <w:rsid w:val="006E7B9A"/>
    <w:rsid w:val="006F434E"/>
    <w:rsid w:val="007200FC"/>
    <w:rsid w:val="00755230"/>
    <w:rsid w:val="00755EE7"/>
    <w:rsid w:val="0077717C"/>
    <w:rsid w:val="007A4A72"/>
    <w:rsid w:val="007B013C"/>
    <w:rsid w:val="007B5CE6"/>
    <w:rsid w:val="007B5E42"/>
    <w:rsid w:val="007C1A22"/>
    <w:rsid w:val="007C565B"/>
    <w:rsid w:val="00822764"/>
    <w:rsid w:val="00825688"/>
    <w:rsid w:val="00846BDF"/>
    <w:rsid w:val="00853FAD"/>
    <w:rsid w:val="008549E6"/>
    <w:rsid w:val="00894829"/>
    <w:rsid w:val="008D65B6"/>
    <w:rsid w:val="008E5248"/>
    <w:rsid w:val="008F0AA2"/>
    <w:rsid w:val="00907E07"/>
    <w:rsid w:val="009241BB"/>
    <w:rsid w:val="00926FA4"/>
    <w:rsid w:val="00943C4A"/>
    <w:rsid w:val="009A141B"/>
    <w:rsid w:val="009B1CE3"/>
    <w:rsid w:val="00A45C92"/>
    <w:rsid w:val="00A464F6"/>
    <w:rsid w:val="00A7720F"/>
    <w:rsid w:val="00AB49F4"/>
    <w:rsid w:val="00AF31A3"/>
    <w:rsid w:val="00B55538"/>
    <w:rsid w:val="00B6185A"/>
    <w:rsid w:val="00B61955"/>
    <w:rsid w:val="00B74BB5"/>
    <w:rsid w:val="00B824EB"/>
    <w:rsid w:val="00C37159"/>
    <w:rsid w:val="00C41106"/>
    <w:rsid w:val="00C75F6F"/>
    <w:rsid w:val="00C878E6"/>
    <w:rsid w:val="00CE2C72"/>
    <w:rsid w:val="00CE481B"/>
    <w:rsid w:val="00CE4FE2"/>
    <w:rsid w:val="00CF1C7A"/>
    <w:rsid w:val="00CF44EE"/>
    <w:rsid w:val="00D22D01"/>
    <w:rsid w:val="00D77A84"/>
    <w:rsid w:val="00D77C13"/>
    <w:rsid w:val="00D84337"/>
    <w:rsid w:val="00D85C4D"/>
    <w:rsid w:val="00DC50B5"/>
    <w:rsid w:val="00E66CDF"/>
    <w:rsid w:val="00E815E4"/>
    <w:rsid w:val="00E83AA0"/>
    <w:rsid w:val="00EA43BA"/>
    <w:rsid w:val="00EA7B6E"/>
    <w:rsid w:val="00EE0208"/>
    <w:rsid w:val="00EE29A9"/>
    <w:rsid w:val="00EE3A0A"/>
    <w:rsid w:val="00EF050E"/>
    <w:rsid w:val="00EF12D6"/>
    <w:rsid w:val="00F35D94"/>
    <w:rsid w:val="00F37D5C"/>
    <w:rsid w:val="00F44F25"/>
    <w:rsid w:val="00F5304A"/>
    <w:rsid w:val="00F6467C"/>
    <w:rsid w:val="00F9276E"/>
    <w:rsid w:val="00FA44FC"/>
    <w:rsid w:val="00FC447B"/>
    <w:rsid w:val="20027A74"/>
    <w:rsid w:val="2D7C75A7"/>
    <w:rsid w:val="4F3142FF"/>
    <w:rsid w:val="5AC86513"/>
    <w:rsid w:val="6D6D38D8"/>
    <w:rsid w:val="756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8F6EA-51C1-497A-A8CC-D9BD2C6F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</Words>
  <Characters>271</Characters>
  <Application>Microsoft Office Word</Application>
  <DocSecurity>0</DocSecurity>
  <Lines>2</Lines>
  <Paragraphs>1</Paragraphs>
  <ScaleCrop>false</ScaleCrop>
  <Company>CCKJC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miaoyang</dc:creator>
  <cp:lastModifiedBy>由喆</cp:lastModifiedBy>
  <cp:revision>6</cp:revision>
  <cp:lastPrinted>2020-01-13T05:20:00Z</cp:lastPrinted>
  <dcterms:created xsi:type="dcterms:W3CDTF">2019-11-19T06:13:00Z</dcterms:created>
  <dcterms:modified xsi:type="dcterms:W3CDTF">2021-03-02T06:52:00Z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