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A6" w:rsidRPr="00984FA6" w:rsidRDefault="00984FA6" w:rsidP="00984FA6">
      <w:pPr>
        <w:jc w:val="center"/>
        <w:rPr>
          <w:rFonts w:hint="eastAsia"/>
          <w:sz w:val="44"/>
          <w:szCs w:val="44"/>
        </w:rPr>
      </w:pPr>
      <w:r w:rsidRPr="00984FA6">
        <w:rPr>
          <w:rFonts w:hint="eastAsia"/>
          <w:sz w:val="44"/>
          <w:szCs w:val="44"/>
        </w:rPr>
        <w:t>吉林省国际优秀环保产品和技术集采中心</w:t>
      </w:r>
    </w:p>
    <w:p w:rsidR="00B46F35" w:rsidRDefault="00984FA6">
      <w:pPr>
        <w:jc w:val="center"/>
        <w:rPr>
          <w:sz w:val="44"/>
          <w:szCs w:val="44"/>
        </w:rPr>
      </w:pPr>
      <w:r w:rsidRPr="00984FA6">
        <w:rPr>
          <w:rFonts w:hint="eastAsia"/>
          <w:sz w:val="44"/>
          <w:szCs w:val="44"/>
        </w:rPr>
        <w:t>企业</w:t>
      </w:r>
      <w:bookmarkStart w:id="0" w:name="_GoBack"/>
      <w:bookmarkEnd w:id="0"/>
      <w:r w:rsidR="00F201D7">
        <w:rPr>
          <w:rFonts w:hint="eastAsia"/>
          <w:sz w:val="44"/>
          <w:szCs w:val="44"/>
        </w:rPr>
        <w:t>资料表</w:t>
      </w:r>
    </w:p>
    <w:p w:rsidR="00B46F35" w:rsidRDefault="00F20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color w:val="313131"/>
          <w:sz w:val="32"/>
          <w:szCs w:val="32"/>
        </w:rPr>
      </w:pPr>
      <w:r>
        <w:rPr>
          <w:rFonts w:ascii="仿宋_GB2312" w:eastAsia="仿宋_GB2312" w:hAnsi="微软雅黑" w:hint="eastAsia"/>
          <w:color w:val="313131"/>
          <w:sz w:val="32"/>
          <w:szCs w:val="32"/>
        </w:rPr>
        <w:t>单位营业执照复印件。</w:t>
      </w:r>
    </w:p>
    <w:p w:rsidR="00B46F35" w:rsidRDefault="00F20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color w:val="313131"/>
          <w:sz w:val="32"/>
          <w:szCs w:val="32"/>
        </w:rPr>
      </w:pPr>
      <w:r>
        <w:rPr>
          <w:rFonts w:ascii="仿宋_GB2312" w:eastAsia="仿宋_GB2312" w:hAnsi="微软雅黑" w:hint="eastAsia"/>
          <w:color w:val="313131"/>
          <w:sz w:val="32"/>
          <w:szCs w:val="32"/>
        </w:rPr>
        <w:t>法人姓名、销售负责人、技术负责人联系方式。</w:t>
      </w:r>
    </w:p>
    <w:p w:rsidR="00B46F35" w:rsidRDefault="00F20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color w:val="313131"/>
          <w:sz w:val="32"/>
          <w:szCs w:val="32"/>
        </w:rPr>
      </w:pPr>
      <w:r>
        <w:rPr>
          <w:rFonts w:ascii="仿宋_GB2312" w:eastAsia="仿宋_GB2312" w:hAnsi="微软雅黑" w:hint="eastAsia"/>
          <w:color w:val="313131"/>
          <w:sz w:val="32"/>
          <w:szCs w:val="32"/>
        </w:rPr>
        <w:t>公司简介</w:t>
      </w:r>
    </w:p>
    <w:p w:rsidR="00B46F35" w:rsidRDefault="00F20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color w:val="313131"/>
          <w:sz w:val="32"/>
          <w:szCs w:val="32"/>
        </w:rPr>
      </w:pPr>
      <w:r>
        <w:rPr>
          <w:rFonts w:ascii="仿宋_GB2312" w:eastAsia="仿宋_GB2312" w:hAnsi="微软雅黑" w:hint="eastAsia"/>
          <w:color w:val="313131"/>
          <w:sz w:val="32"/>
          <w:szCs w:val="32"/>
        </w:rPr>
        <w:t>企业资质证书、</w:t>
      </w:r>
      <w:r>
        <w:rPr>
          <w:rFonts w:ascii="仿宋_GB2312" w:eastAsia="仿宋_GB2312" w:hAnsi="微软雅黑" w:hint="eastAsia"/>
          <w:color w:val="313131"/>
          <w:sz w:val="32"/>
          <w:szCs w:val="32"/>
        </w:rPr>
        <w:t>专利证书、获奖证明</w:t>
      </w:r>
      <w:r>
        <w:rPr>
          <w:rFonts w:ascii="仿宋_GB2312" w:eastAsia="仿宋_GB2312" w:hAnsi="微软雅黑" w:hint="eastAsia"/>
          <w:color w:val="313131"/>
          <w:sz w:val="32"/>
          <w:szCs w:val="32"/>
        </w:rPr>
        <w:t>、</w:t>
      </w:r>
      <w:r>
        <w:rPr>
          <w:rFonts w:ascii="仿宋_GB2312" w:eastAsia="仿宋_GB2312" w:hAnsi="微软雅黑" w:hint="eastAsia"/>
          <w:color w:val="313131"/>
          <w:sz w:val="32"/>
          <w:szCs w:val="32"/>
        </w:rPr>
        <w:t>其它知识产权</w:t>
      </w:r>
      <w:r>
        <w:rPr>
          <w:rFonts w:ascii="仿宋_GB2312" w:eastAsia="仿宋_GB2312" w:hAnsi="微软雅黑" w:hint="eastAsia"/>
          <w:color w:val="313131"/>
          <w:sz w:val="32"/>
          <w:szCs w:val="32"/>
        </w:rPr>
        <w:t>等</w:t>
      </w:r>
      <w:r>
        <w:rPr>
          <w:rFonts w:ascii="仿宋_GB2312" w:eastAsia="仿宋_GB2312" w:hAnsi="微软雅黑" w:hint="eastAsia"/>
          <w:color w:val="313131"/>
          <w:sz w:val="32"/>
          <w:szCs w:val="32"/>
        </w:rPr>
        <w:t>。</w:t>
      </w:r>
    </w:p>
    <w:p w:rsidR="00B46F35" w:rsidRDefault="00F20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color w:val="313131"/>
          <w:sz w:val="32"/>
          <w:szCs w:val="32"/>
        </w:rPr>
      </w:pPr>
      <w:r>
        <w:rPr>
          <w:rFonts w:ascii="仿宋_GB2312" w:eastAsia="仿宋_GB2312" w:hAnsi="微软雅黑" w:hint="eastAsia"/>
          <w:color w:val="313131"/>
          <w:sz w:val="32"/>
          <w:szCs w:val="32"/>
        </w:rPr>
        <w:t>主要技术及产品介绍、优缺点、以及在本行业所处的地位。</w:t>
      </w:r>
    </w:p>
    <w:p w:rsidR="00B46F35" w:rsidRDefault="00F20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color w:val="313131"/>
          <w:sz w:val="32"/>
          <w:szCs w:val="32"/>
        </w:rPr>
      </w:pPr>
      <w:r>
        <w:rPr>
          <w:rFonts w:ascii="仿宋_GB2312" w:eastAsia="仿宋_GB2312" w:hAnsi="微软雅黑" w:hint="eastAsia"/>
          <w:color w:val="313131"/>
          <w:sz w:val="32"/>
          <w:szCs w:val="32"/>
        </w:rPr>
        <w:t>主要工程应用实例简介。</w:t>
      </w:r>
    </w:p>
    <w:p w:rsidR="00B46F35" w:rsidRDefault="00F20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color w:val="313131"/>
          <w:sz w:val="32"/>
          <w:szCs w:val="32"/>
        </w:rPr>
      </w:pPr>
      <w:r>
        <w:rPr>
          <w:rFonts w:ascii="仿宋_GB2312" w:eastAsia="仿宋_GB2312" w:hAnsi="微软雅黑" w:hint="eastAsia"/>
          <w:color w:val="313131"/>
          <w:sz w:val="32"/>
          <w:szCs w:val="32"/>
        </w:rPr>
        <w:t>其他需要说明的资料</w:t>
      </w:r>
      <w:r>
        <w:rPr>
          <w:rFonts w:ascii="仿宋_GB2312" w:eastAsia="仿宋_GB2312" w:hAnsi="微软雅黑" w:hint="eastAsia"/>
          <w:color w:val="313131"/>
          <w:sz w:val="32"/>
          <w:szCs w:val="32"/>
        </w:rPr>
        <w:t>。</w:t>
      </w:r>
    </w:p>
    <w:p w:rsidR="00B46F35" w:rsidRDefault="00B46F35"/>
    <w:sectPr w:rsidR="00B4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D7" w:rsidRDefault="00F201D7" w:rsidP="00984FA6">
      <w:r>
        <w:separator/>
      </w:r>
    </w:p>
  </w:endnote>
  <w:endnote w:type="continuationSeparator" w:id="0">
    <w:p w:rsidR="00F201D7" w:rsidRDefault="00F201D7" w:rsidP="0098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D7" w:rsidRDefault="00F201D7" w:rsidP="00984FA6">
      <w:r>
        <w:separator/>
      </w:r>
    </w:p>
  </w:footnote>
  <w:footnote w:type="continuationSeparator" w:id="0">
    <w:p w:rsidR="00F201D7" w:rsidRDefault="00F201D7" w:rsidP="0098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46A36"/>
    <w:multiLevelType w:val="singleLevel"/>
    <w:tmpl w:val="90946A3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E7766"/>
    <w:rsid w:val="00984FA6"/>
    <w:rsid w:val="00B46F35"/>
    <w:rsid w:val="00F201D7"/>
    <w:rsid w:val="42A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8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4F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8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4F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8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4F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8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4F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120</Characters>
  <Application>Microsoft Office Word</Application>
  <DocSecurity>0</DocSecurity>
  <Lines>1</Lines>
  <Paragraphs>1</Paragraphs>
  <ScaleCrop>false</ScaleCrop>
  <Company>CCKJC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由喆</cp:lastModifiedBy>
  <cp:revision>2</cp:revision>
  <dcterms:created xsi:type="dcterms:W3CDTF">2020-03-09T05:02:00Z</dcterms:created>
  <dcterms:modified xsi:type="dcterms:W3CDTF">2021-03-02T06:53:00Z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