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50"/>
        <w:rPr>
          <w:rFonts w:ascii="方正小标宋简体" w:eastAsia="方正小标宋简体" w:hAnsi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="方正小标宋简体" w:eastAsia="方正小标宋简体" w:hAnsiTheme="minorEastAsia"/>
          <w:sz w:val="32"/>
          <w:szCs w:val="32"/>
        </w:rPr>
        <w:t xml:space="preserve">附件1：      </w:t>
      </w:r>
      <w:r>
        <w:rPr>
          <w:rFonts w:ascii="方正小标宋简体" w:eastAsia="方正小标宋简体" w:hAnsiTheme="minorEastAsia"/>
          <w:sz w:val="32"/>
          <w:szCs w:val="32"/>
        </w:rPr>
        <w:t xml:space="preserve"> </w:t>
      </w:r>
      <w:r>
        <w:rPr>
          <w:rFonts w:hint="eastAsia" w:ascii="仿宋_GB2312" w:hAnsi="ˎ̥" w:eastAsia="仿宋_GB2312"/>
          <w:b/>
          <w:bCs/>
          <w:color w:val="000000"/>
          <w:kern w:val="0"/>
          <w:sz w:val="28"/>
          <w:szCs w:val="28"/>
        </w:rPr>
        <w:t>恶臭嗅觉测试人员培训班</w:t>
      </w:r>
      <w:r>
        <w:rPr>
          <w:rFonts w:ascii="仿宋_GB2312" w:hAnsi="ˎ̥" w:eastAsia="仿宋_GB2312"/>
          <w:b/>
          <w:bCs/>
          <w:color w:val="000000"/>
          <w:sz w:val="28"/>
          <w:szCs w:val="28"/>
        </w:rPr>
        <w:t>报名</w:t>
      </w:r>
      <w:r>
        <w:rPr>
          <w:rFonts w:hint="eastAsia" w:ascii="仿宋_GB2312" w:hAnsi="ˎ̥" w:eastAsia="仿宋_GB2312"/>
          <w:b/>
          <w:bCs/>
          <w:color w:val="000000"/>
          <w:kern w:val="0"/>
          <w:sz w:val="28"/>
          <w:szCs w:val="28"/>
        </w:rPr>
        <w:t>回执</w:t>
      </w:r>
    </w:p>
    <w:tbl>
      <w:tblPr>
        <w:tblStyle w:val="5"/>
        <w:tblW w:w="952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567"/>
        <w:gridCol w:w="1308"/>
        <w:gridCol w:w="473"/>
        <w:gridCol w:w="495"/>
        <w:gridCol w:w="733"/>
        <w:gridCol w:w="818"/>
        <w:gridCol w:w="883"/>
        <w:gridCol w:w="881"/>
        <w:gridCol w:w="27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单位全称</w:t>
            </w:r>
          </w:p>
        </w:tc>
        <w:tc>
          <w:tcPr>
            <w:tcW w:w="300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E-mail</w:t>
            </w:r>
          </w:p>
        </w:tc>
        <w:tc>
          <w:tcPr>
            <w:tcW w:w="36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联 系 人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手 机</w:t>
            </w:r>
          </w:p>
        </w:tc>
        <w:tc>
          <w:tcPr>
            <w:tcW w:w="2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证书及发票邮寄地址</w:t>
            </w:r>
          </w:p>
        </w:tc>
        <w:tc>
          <w:tcPr>
            <w:tcW w:w="8314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6805" w:type="dxa"/>
            <w:gridSpan w:val="9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 xml:space="preserve"> 请将参加人的组成填写完整：</w:t>
            </w:r>
          </w:p>
          <w:p>
            <w:pPr>
              <w:widowControl/>
              <w:ind w:firstLine="1100" w:firstLineChars="550"/>
              <w:rPr>
                <w:rFonts w:ascii="黑体" w:hAnsi="黑体" w:eastAsia="黑体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 xml:space="preserve">新增嗅辨员：    </w:t>
            </w:r>
            <w:r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 xml:space="preserve">人       </w:t>
            </w:r>
            <w:r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 xml:space="preserve">新增判定师：   </w:t>
            </w:r>
            <w:r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 xml:space="preserve"> 人           </w:t>
            </w:r>
          </w:p>
          <w:p>
            <w:pPr>
              <w:ind w:firstLine="1100" w:firstLineChars="550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 xml:space="preserve">重新培训嗅辨员：      人        重新培训判定师：   </w:t>
            </w:r>
            <w:r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27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 xml:space="preserve">合计：        </w:t>
            </w:r>
            <w:r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528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开票信息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普通发票，</w:t>
            </w:r>
          </w:p>
          <w:p>
            <w:pPr>
              <w:widowControl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831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 xml:space="preserve">单位全称： </w:t>
            </w:r>
          </w:p>
          <w:p>
            <w:pPr>
              <w:widowControl/>
              <w:jc w:val="left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纳税人识别号</w:t>
            </w:r>
            <w:r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>：</w:t>
            </w: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专用发票，</w:t>
            </w:r>
          </w:p>
          <w:p>
            <w:pPr>
              <w:widowControl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831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（请和财务确认开票信息）</w:t>
            </w:r>
          </w:p>
          <w:p>
            <w:pPr>
              <w:widowControl/>
              <w:jc w:val="left"/>
              <w:rPr>
                <w:rFonts w:ascii="黑体" w:hAnsi="黑体" w:eastAsia="黑体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单位全称：                   纳税人识别号：</w:t>
            </w:r>
          </w:p>
          <w:p>
            <w:pPr>
              <w:widowControl/>
              <w:jc w:val="left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地址：                       电话：</w:t>
            </w:r>
          </w:p>
          <w:p>
            <w:pPr>
              <w:widowControl/>
              <w:jc w:val="left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开户银行：                   账号：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528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参训人员名单（务必准确填写人员姓名，空格不够请自行添加）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448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身份证号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7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嗅</w:t>
            </w: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辨</w:t>
            </w: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员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7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判</w:t>
            </w: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定</w:t>
            </w: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师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</w:tbl>
    <w:p>
      <w:pPr>
        <w:ind w:firstLine="210" w:firstLineChars="100"/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12"/>
    <w:rsid w:val="000464AF"/>
    <w:rsid w:val="00116E92"/>
    <w:rsid w:val="00285FD2"/>
    <w:rsid w:val="00311012"/>
    <w:rsid w:val="003B05B1"/>
    <w:rsid w:val="004E2CD5"/>
    <w:rsid w:val="0057690E"/>
    <w:rsid w:val="005E7F67"/>
    <w:rsid w:val="006C7E3D"/>
    <w:rsid w:val="00766FD3"/>
    <w:rsid w:val="00881248"/>
    <w:rsid w:val="00A77821"/>
    <w:rsid w:val="00A90CE2"/>
    <w:rsid w:val="00C11198"/>
    <w:rsid w:val="00C72492"/>
    <w:rsid w:val="00CF3AC8"/>
    <w:rsid w:val="00F04B4A"/>
    <w:rsid w:val="0A0174FE"/>
    <w:rsid w:val="263B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600" w:after="600" w:line="400" w:lineRule="exact"/>
      <w:jc w:val="center"/>
      <w:outlineLvl w:val="0"/>
    </w:pPr>
    <w:rPr>
      <w:rFonts w:ascii="宋体" w:hAnsi="宋体" w:eastAsia="黑体" w:cstheme="minorBidi"/>
      <w:bCs/>
      <w:kern w:val="44"/>
      <w:sz w:val="30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0"/>
    <w:rPr>
      <w:rFonts w:ascii="宋体" w:hAnsi="宋体" w:eastAsia="黑体"/>
      <w:bCs/>
      <w:kern w:val="44"/>
      <w:sz w:val="30"/>
      <w:szCs w:val="44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CCKJC</Company>
  <Pages>1</Pages>
  <Words>81</Words>
  <Characters>466</Characters>
  <Lines>3</Lines>
  <Paragraphs>1</Paragraphs>
  <TotalTime>0</TotalTime>
  <ScaleCrop>false</ScaleCrop>
  <LinksUpToDate>false</LinksUpToDate>
  <CharactersWithSpaces>546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2021-05-10T08:27:00Z</dcterms:created>
  <dc:creator>Windows 用户</dc:creator>
  <cp:lastModifiedBy>miaoyang</cp:lastModifiedBy>
  <dcterms:modified xsi:type="dcterms:W3CDTF">2022-08-29T08:36:29Z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5F91AF9865474FD4BE7E125869BDA8AB</vt:lpwstr>
  </property>
</Properties>
</file>